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D3C" w:rsidRPr="005D7FC1" w:rsidRDefault="005D7FC1">
      <w:pPr>
        <w:rPr>
          <w:sz w:val="48"/>
        </w:rPr>
      </w:pPr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> На  станции была  начальная  школа  состоящая  из двух  комнат  и  одна  учительниц</w:t>
      </w:r>
      <w:proofErr w:type="gramStart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>а-</w:t>
      </w:r>
      <w:proofErr w:type="gramEnd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 xml:space="preserve">  </w:t>
      </w:r>
      <w:proofErr w:type="spellStart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>Пенская</w:t>
      </w:r>
      <w:proofErr w:type="spellEnd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 xml:space="preserve">  Ася  Карловна.  Добрейшей  души  человек,  она  одна  одновременно  вела  уроки  во  всех  четырех  классах  сразу,  так  как  классы  располагались  в  одной  комнате. Надо  сказать, что  она  сумела  так  организовать  занятия,  что  дисциплина  была  на высоком уровне.  А  раз  есть  дисциплина – </w:t>
      </w:r>
      <w:proofErr w:type="gramStart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>значит</w:t>
      </w:r>
      <w:proofErr w:type="gramEnd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 xml:space="preserve">  будут  и  знания.  Закончив,  начальную  школу дети  ездили  на  рабочем  поезде  на  станцию  </w:t>
      </w:r>
      <w:proofErr w:type="spellStart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>Пельтиевск</w:t>
      </w:r>
      <w:proofErr w:type="spellEnd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>, где продолжали  учебу в старших классах. Так  как  население  увеличивалось,  в  здании  вокзала  отвели еще  две  комнаты  для  занятий  и  открыли  восьмилетнюю  школу</w:t>
      </w:r>
      <w:proofErr w:type="gramStart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 xml:space="preserve"> ,</w:t>
      </w:r>
      <w:proofErr w:type="gramEnd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 xml:space="preserve">  директором  которой  был  Чистяков  Гордей  Владимирович, командированный  из  Ростова.  В  1970  году  в  Дагестане  было  сильное  землетрясение,  было  много  разрушений.    Вся  страна  пришла  на  помощь,  в  Темиргое  приехали  строители  из  Харькова   и  построили   восемь  двухквартирных  домов  для  железнодорожников.  Чистяков  Гордей  Владимирович  усердно  </w:t>
      </w:r>
      <w:proofErr w:type="gramStart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>ходатайствовал   строительству  новой   двухэтажной  школы  и  к  концу  1974  года  новая  школа  была</w:t>
      </w:r>
      <w:proofErr w:type="gramEnd"/>
      <w:r w:rsidRPr="005D7FC1">
        <w:rPr>
          <w:rFonts w:ascii="Arial" w:hAnsi="Arial" w:cs="Arial"/>
          <w:color w:val="000000"/>
          <w:sz w:val="28"/>
          <w:szCs w:val="13"/>
          <w:shd w:val="clear" w:color="auto" w:fill="FFFFFF"/>
        </w:rPr>
        <w:t>  построена  и  начала  функционировать   в  1975 году.</w:t>
      </w:r>
    </w:p>
    <w:sectPr w:rsidR="00757D3C" w:rsidRPr="005D7FC1" w:rsidSect="0075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D7FC1"/>
    <w:rsid w:val="005D7FC1"/>
    <w:rsid w:val="0075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2015-12-25T07:56:00Z</dcterms:created>
  <dcterms:modified xsi:type="dcterms:W3CDTF">2015-12-25T07:57:00Z</dcterms:modified>
</cp:coreProperties>
</file>